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91" w:rsidRDefault="00570391" w:rsidP="00570391">
      <w:pPr>
        <w:shd w:val="clear" w:color="auto" w:fill="FFFFFF"/>
        <w:spacing w:after="0" w:line="270" w:lineRule="atLeast"/>
        <w:ind w:firstLine="375"/>
        <w:jc w:val="center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</w:pPr>
      <w:r w:rsidRPr="00570391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Коррекционно-развивающее направление</w:t>
      </w: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 </w:t>
      </w:r>
    </w:p>
    <w:p w:rsidR="00570391" w:rsidRDefault="00570391" w:rsidP="00570391">
      <w:pPr>
        <w:shd w:val="clear" w:color="auto" w:fill="FFFFFF"/>
        <w:spacing w:after="0" w:line="270" w:lineRule="atLeast"/>
        <w:ind w:firstLine="375"/>
        <w:jc w:val="center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работы педагога-психолога в группе ЗПР</w:t>
      </w:r>
      <w:bookmarkStart w:id="0" w:name="_GoBack"/>
      <w:bookmarkEnd w:id="0"/>
    </w:p>
    <w:p w:rsidR="00570391" w:rsidRPr="00570391" w:rsidRDefault="001D2386" w:rsidP="001D2386">
      <w:pPr>
        <w:shd w:val="clear" w:color="auto" w:fill="FFFFFF"/>
        <w:spacing w:after="0" w:line="270" w:lineRule="atLeast"/>
        <w:ind w:firstLine="375"/>
        <w:jc w:val="right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Брызгалова Н.А.</w:t>
      </w:r>
    </w:p>
    <w:p w:rsidR="00570391" w:rsidRPr="00570391" w:rsidRDefault="00570391" w:rsidP="00570391">
      <w:pPr>
        <w:shd w:val="clear" w:color="auto" w:fill="FFFFFF"/>
        <w:spacing w:after="0" w:line="270" w:lineRule="atLeast"/>
        <w:ind w:firstLine="375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В соответствии с особенностями развития ребенка психолог определяет направления и средства коррекционно-развивающей работы, периодичность и продолжительность цикла специальных занятий. Наиболее важной задачей является при этом разработка индивидуально-ориентированных программ психологической помощи или использование уже имеющихся разработок в соответствии с индивидуально-психологическими особенностями ребенка или группы детей в целом.</w:t>
      </w:r>
    </w:p>
    <w:p w:rsidR="00570391" w:rsidRPr="00570391" w:rsidRDefault="00570391" w:rsidP="00570391">
      <w:pPr>
        <w:shd w:val="clear" w:color="auto" w:fill="FFFFFF"/>
        <w:spacing w:after="0" w:line="270" w:lineRule="atLeast"/>
        <w:ind w:firstLine="375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Основными направлениями коррекционно-развивающей работы психолога с детьми с ЗПР, находящимися в условиях образовательной интеграции, являются</w:t>
      </w:r>
      <w:proofErr w:type="gramStart"/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:</w:t>
      </w:r>
      <w:proofErr w:type="gramEnd"/>
    </w:p>
    <w:p w:rsidR="00570391" w:rsidRPr="00570391" w:rsidRDefault="00570391" w:rsidP="00570391">
      <w:pPr>
        <w:numPr>
          <w:ilvl w:val="0"/>
          <w:numId w:val="1"/>
        </w:numPr>
        <w:shd w:val="clear" w:color="auto" w:fill="FFFFFF"/>
        <w:spacing w:after="0" w:line="270" w:lineRule="atLeast"/>
        <w:ind w:left="75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развитие эмоционально-личностной сферы и коррекция ее недостатков;</w:t>
      </w:r>
    </w:p>
    <w:p w:rsidR="00570391" w:rsidRPr="00570391" w:rsidRDefault="00570391" w:rsidP="00570391">
      <w:pPr>
        <w:numPr>
          <w:ilvl w:val="0"/>
          <w:numId w:val="1"/>
        </w:numPr>
        <w:shd w:val="clear" w:color="auto" w:fill="FFFFFF"/>
        <w:spacing w:after="0" w:line="270" w:lineRule="atLeast"/>
        <w:ind w:left="75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развитие познавательной деятельности и целенаправленное формирование высших психических функций;</w:t>
      </w:r>
    </w:p>
    <w:p w:rsidR="00570391" w:rsidRPr="00570391" w:rsidRDefault="00570391" w:rsidP="00570391">
      <w:pPr>
        <w:numPr>
          <w:ilvl w:val="0"/>
          <w:numId w:val="1"/>
        </w:numPr>
        <w:shd w:val="clear" w:color="auto" w:fill="FFFFFF"/>
        <w:spacing w:after="0" w:line="270" w:lineRule="atLeast"/>
        <w:ind w:left="75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формирование произвольной регуляции деятельности и поведения.</w:t>
      </w:r>
    </w:p>
    <w:p w:rsidR="00570391" w:rsidRDefault="00570391" w:rsidP="00570391">
      <w:pPr>
        <w:shd w:val="clear" w:color="auto" w:fill="FFFFFF"/>
        <w:spacing w:after="0" w:line="270" w:lineRule="atLeast"/>
        <w:ind w:firstLine="375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Рассмотри</w:t>
      </w: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</w:t>
      </w:r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подробнее </w:t>
      </w: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одно</w:t>
      </w:r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из этих направлений.</w:t>
      </w:r>
    </w:p>
    <w:p w:rsidR="00570391" w:rsidRPr="00570391" w:rsidRDefault="00570391" w:rsidP="00570391">
      <w:pPr>
        <w:shd w:val="clear" w:color="auto" w:fill="FFFFFF"/>
        <w:spacing w:after="0" w:line="270" w:lineRule="atLeast"/>
        <w:ind w:firstLine="375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570391" w:rsidRPr="00570391" w:rsidRDefault="00570391" w:rsidP="00570391">
      <w:pPr>
        <w:shd w:val="clear" w:color="auto" w:fill="FFFFFF"/>
        <w:spacing w:after="0" w:line="270" w:lineRule="atLeast"/>
        <w:ind w:firstLine="375"/>
        <w:jc w:val="center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570391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Развитие эмоционально-личностной сферы и коррекция ее недостатков.</w:t>
      </w:r>
    </w:p>
    <w:p w:rsidR="00570391" w:rsidRPr="00570391" w:rsidRDefault="00570391" w:rsidP="00570391">
      <w:pPr>
        <w:shd w:val="clear" w:color="auto" w:fill="FFFFFF"/>
        <w:spacing w:after="0" w:line="270" w:lineRule="atLeast"/>
        <w:ind w:firstLine="375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Для значительной части детей с ЗПР типичен дефицит социальных способностей, проявляющейся в трудностях взаимодействия с окружающими детьми и взрослыми. В ряде случаев указанный дефицит сопряжен с проблемами эмоциональной регуляции. В связи с этим развитие эмоционально-личностной сферы и коррекция ее недостатков предполагают</w:t>
      </w:r>
      <w:proofErr w:type="gramStart"/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:</w:t>
      </w:r>
      <w:proofErr w:type="gramEnd"/>
    </w:p>
    <w:p w:rsidR="00570391" w:rsidRDefault="00570391" w:rsidP="00570391">
      <w:pPr>
        <w:shd w:val="clear" w:color="auto" w:fill="FFFFFF"/>
        <w:spacing w:after="0" w:line="270" w:lineRule="atLeast"/>
        <w:ind w:firstLine="375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-г</w:t>
      </w:r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армонизацию аффективной сферы ребенка; </w:t>
      </w:r>
    </w:p>
    <w:p w:rsidR="00570391" w:rsidRDefault="00570391" w:rsidP="00570391">
      <w:pPr>
        <w:shd w:val="clear" w:color="auto" w:fill="FFFFFF"/>
        <w:spacing w:after="0" w:line="270" w:lineRule="atLeast"/>
        <w:ind w:firstLine="375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-</w:t>
      </w:r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профилактику и устранение (смягчение) возможных агрессивных и </w:t>
      </w:r>
      <w:proofErr w:type="spellStart"/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негативистических</w:t>
      </w:r>
      <w:proofErr w:type="spellEnd"/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проявлений, других отклонений в поведении;</w:t>
      </w:r>
    </w:p>
    <w:p w:rsidR="00570391" w:rsidRDefault="00570391" w:rsidP="00570391">
      <w:pPr>
        <w:shd w:val="clear" w:color="auto" w:fill="FFFFFF"/>
        <w:spacing w:after="0" w:line="270" w:lineRule="atLeast"/>
        <w:ind w:firstLine="375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-</w:t>
      </w:r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предупреждение и преодоление негативных черт личности и формирующегося характера;</w:t>
      </w:r>
    </w:p>
    <w:p w:rsidR="00570391" w:rsidRDefault="00570391" w:rsidP="00570391">
      <w:pPr>
        <w:shd w:val="clear" w:color="auto" w:fill="FFFFFF"/>
        <w:spacing w:after="0" w:line="270" w:lineRule="atLeast"/>
        <w:ind w:firstLine="375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-</w:t>
      </w:r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развитие и тренировку механизмов, обеспечивающих адаптацию ребенка к новым социальным условиям </w:t>
      </w:r>
      <w:proofErr w:type="gramStart"/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( </w:t>
      </w:r>
      <w:proofErr w:type="gramEnd"/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в том числе снятие тревожности, робости и т.п.); создание условий для развития самосознания и формирования адекватной самооценки;</w:t>
      </w:r>
    </w:p>
    <w:p w:rsidR="00570391" w:rsidRDefault="00570391" w:rsidP="00570391">
      <w:pPr>
        <w:shd w:val="clear" w:color="auto" w:fill="FFFFFF"/>
        <w:spacing w:after="0" w:line="270" w:lineRule="atLeast"/>
        <w:ind w:firstLine="375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-</w:t>
      </w:r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развитие социальных эмоций; </w:t>
      </w:r>
    </w:p>
    <w:p w:rsidR="00570391" w:rsidRPr="00570391" w:rsidRDefault="00570391" w:rsidP="00570391">
      <w:pPr>
        <w:shd w:val="clear" w:color="auto" w:fill="FFFFFF"/>
        <w:spacing w:after="0" w:line="270" w:lineRule="atLeast"/>
        <w:ind w:firstLine="375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-</w:t>
      </w:r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развитие коммуникативных способностей </w:t>
      </w:r>
      <w:proofErr w:type="gramStart"/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( </w:t>
      </w:r>
      <w:proofErr w:type="gramEnd"/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в том числе стимуляция коммуникативной активности, создание условий, обеспечивающих формирование полноценных эмоциональных и деловых контактов со сверстниками и взрослыми ).</w:t>
      </w:r>
    </w:p>
    <w:p w:rsidR="00570391" w:rsidRPr="00570391" w:rsidRDefault="00570391" w:rsidP="00570391">
      <w:pPr>
        <w:shd w:val="clear" w:color="auto" w:fill="FFFFFF"/>
        <w:spacing w:after="0" w:line="270" w:lineRule="atLeast"/>
        <w:ind w:firstLine="375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Работа психолога по формированию эмоционально-личностной сферы ребенка должна начинаться с гармонизации его аффективной сферы</w:t>
      </w:r>
      <w:proofErr w:type="gramStart"/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</w:t>
      </w:r>
      <w:proofErr w:type="gramEnd"/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gramStart"/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</w:t>
      </w:r>
      <w:proofErr w:type="gramEnd"/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ффективной организации, которое дает возможность перейти к работе по развитию самосознания, самооценки ребенка, ролевых отношений, социально-адекватных его возрасту и интересам».</w:t>
      </w:r>
    </w:p>
    <w:p w:rsidR="00570391" w:rsidRPr="00570391" w:rsidRDefault="00570391" w:rsidP="00570391">
      <w:pPr>
        <w:shd w:val="clear" w:color="auto" w:fill="FFFFFF"/>
        <w:spacing w:after="0" w:line="270" w:lineRule="atLeast"/>
        <w:ind w:firstLine="375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lastRenderedPageBreak/>
        <w:t>Работа по расширению и упорядочению эмоционального опыта детей включает помощь в усвоении ребенком представлений о невербальных средствах выражения эмоций; в формировании понимания смысла и значения различных форм поведения людей в эмоционально значимых ситуациях; в проверке и оценке ребенком собственного текущего поведения на основании полученных знаний и навыков.</w:t>
      </w:r>
    </w:p>
    <w:p w:rsidR="00570391" w:rsidRPr="00570391" w:rsidRDefault="00570391" w:rsidP="00570391">
      <w:pPr>
        <w:shd w:val="clear" w:color="auto" w:fill="FFFFFF"/>
        <w:spacing w:after="0" w:line="270" w:lineRule="atLeast"/>
        <w:ind w:firstLine="375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Большую роль в данной работе играют индивидуальные и групповые занятия с детьми театрализованной деятельностью с применением методик </w:t>
      </w:r>
      <w:proofErr w:type="spellStart"/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игротерапии</w:t>
      </w:r>
      <w:proofErr w:type="spellEnd"/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и </w:t>
      </w:r>
      <w:proofErr w:type="spellStart"/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сказкотерапии</w:t>
      </w:r>
      <w:proofErr w:type="spellEnd"/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. В процессе такой работы дети учатся понимать смысл и прогнозировать последствия собственного эмоционального поведения. Они осознают значение эмоциональной атмосферы добра, радости, сотрудничества для улучшения и собственного самочувствия, и отношений со сверстниками в </w:t>
      </w: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группе</w:t>
      </w:r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</w:t>
      </w:r>
    </w:p>
    <w:p w:rsidR="00570391" w:rsidRPr="00570391" w:rsidRDefault="00570391" w:rsidP="00570391">
      <w:pPr>
        <w:shd w:val="clear" w:color="auto" w:fill="FFFFFF"/>
        <w:spacing w:after="0" w:line="270" w:lineRule="atLeast"/>
        <w:ind w:firstLine="375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proofErr w:type="gramStart"/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Работа психолога с детьми с ЗПР по формированию уверенности в себе и снижению тревожности ведется в таких направлениях, как формирование у них оптимистического склада мышления и мироощущения, положительной установки на предстоящую деятельность, умения освобождаться от страхов, переключаться с неприятных впечатлений, а также укрепление уважения к себе, веры в свои способности и возможности.</w:t>
      </w:r>
      <w:proofErr w:type="gramEnd"/>
    </w:p>
    <w:p w:rsidR="00570391" w:rsidRPr="00570391" w:rsidRDefault="00570391" w:rsidP="00570391">
      <w:pPr>
        <w:shd w:val="clear" w:color="auto" w:fill="FFFFFF"/>
        <w:spacing w:after="0" w:line="270" w:lineRule="atLeast"/>
        <w:ind w:firstLine="375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Программа занятий по расширению и упорядочению эмоционального опыта детей, формированию эмоциональной стабильности и положительной самооценки, конспекты занятий и методические рекомендации по их проведению представлены в пособии </w:t>
      </w:r>
      <w:proofErr w:type="spellStart"/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Н.П.Слободяник</w:t>
      </w:r>
      <w:proofErr w:type="spellEnd"/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(2003 г.).</w:t>
      </w:r>
    </w:p>
    <w:p w:rsidR="00570391" w:rsidRDefault="00570391" w:rsidP="00570391">
      <w:pPr>
        <w:shd w:val="clear" w:color="auto" w:fill="FFFFFF"/>
        <w:spacing w:after="0" w:line="270" w:lineRule="atLeast"/>
        <w:ind w:firstLine="375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Ребенок с ЗПР имеет ряд специфических черт, которые затрудняют процесс его общения со сверстниками и взрослыми, что, в свою очередь, отрицательно сказывается на дальнейшем развитии его эмоционально-личностной сферы</w:t>
      </w:r>
      <w:proofErr w:type="gramStart"/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.</w:t>
      </w:r>
      <w:proofErr w:type="gramEnd"/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В связи с этим в работе психолога выделяются следующие наиболее важные задачи : </w:t>
      </w:r>
    </w:p>
    <w:p w:rsidR="00570391" w:rsidRDefault="00570391" w:rsidP="00570391">
      <w:pPr>
        <w:shd w:val="clear" w:color="auto" w:fill="FFFFFF"/>
        <w:spacing w:after="0" w:line="270" w:lineRule="atLeast"/>
        <w:ind w:firstLine="375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-</w:t>
      </w:r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воспитание у детей интереса к окружающим людям;</w:t>
      </w:r>
    </w:p>
    <w:p w:rsidR="00570391" w:rsidRDefault="00570391" w:rsidP="00570391">
      <w:pPr>
        <w:shd w:val="clear" w:color="auto" w:fill="FFFFFF"/>
        <w:spacing w:after="0" w:line="270" w:lineRule="atLeast"/>
        <w:ind w:firstLine="375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-</w:t>
      </w:r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выработка контактности и умения извлекать опыт из неудачного об</w:t>
      </w: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щения</w:t>
      </w:r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;</w:t>
      </w:r>
    </w:p>
    <w:p w:rsidR="00570391" w:rsidRDefault="00570391" w:rsidP="00570391">
      <w:pPr>
        <w:shd w:val="clear" w:color="auto" w:fill="FFFFFF"/>
        <w:spacing w:after="0" w:line="270" w:lineRule="atLeast"/>
        <w:ind w:firstLine="375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-</w:t>
      </w:r>
      <w:r w:rsidRPr="0057039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обучение произвольной регуляции своего эмоционального состояния и избеганию конфликтов.</w:t>
      </w:r>
    </w:p>
    <w:p w:rsidR="001D2386" w:rsidRPr="001D2386" w:rsidRDefault="001D2386" w:rsidP="001D2386">
      <w:pPr>
        <w:shd w:val="clear" w:color="auto" w:fill="FFFFFF"/>
        <w:spacing w:after="0" w:line="270" w:lineRule="atLeast"/>
        <w:ind w:firstLine="375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1D238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Подводя итог, можно констатировать, что</w:t>
      </w: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в</w:t>
      </w:r>
      <w:r w:rsidRPr="001D238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настоящее время в практической психологии выделилось и конкретизировалось направление психологического сопровождения детей с ЗПР. </w:t>
      </w:r>
      <w:proofErr w:type="gramStart"/>
      <w:r w:rsidRPr="001D238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Оно имеет специфические цели и задачи,</w:t>
      </w: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обусловленные перечисленными </w:t>
      </w:r>
      <w:r w:rsidRPr="001D238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особыми образовательными потребностями детей данной категории и моделями интеграции, позволяющими в максимальной степени реализовать потенциальные возможности этих детей в сфере социализации и овладения академическими знаниями.</w:t>
      </w:r>
      <w:proofErr w:type="gramEnd"/>
      <w:r w:rsidRPr="001D238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При этом основные направления работы психолога обеспечены программным и методическим наполнением.</w:t>
      </w:r>
    </w:p>
    <w:p w:rsidR="001D2386" w:rsidRDefault="001D2386" w:rsidP="00570391">
      <w:pPr>
        <w:shd w:val="clear" w:color="auto" w:fill="FFFFFF"/>
        <w:spacing w:after="0" w:line="270" w:lineRule="atLeast"/>
        <w:ind w:firstLine="375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1D2386" w:rsidRPr="00570391" w:rsidRDefault="001D2386" w:rsidP="00570391">
      <w:pPr>
        <w:shd w:val="clear" w:color="auto" w:fill="FFFFFF"/>
        <w:spacing w:after="0" w:line="270" w:lineRule="atLeast"/>
        <w:ind w:firstLine="375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sectPr w:rsidR="001D2386" w:rsidRPr="0057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7343"/>
    <w:multiLevelType w:val="multilevel"/>
    <w:tmpl w:val="3706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91"/>
    <w:rsid w:val="001D2386"/>
    <w:rsid w:val="00570391"/>
    <w:rsid w:val="00C4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2020-09-10T12:48:00Z</dcterms:created>
  <dcterms:modified xsi:type="dcterms:W3CDTF">2020-09-10T13:01:00Z</dcterms:modified>
</cp:coreProperties>
</file>