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0A" w:rsidRPr="0063312E" w:rsidRDefault="007E190A" w:rsidP="007E19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6331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«Духовно-нравственное воспитание дошкольников»</w:t>
      </w:r>
    </w:p>
    <w:p w:rsidR="007E190A" w:rsidRPr="0063312E" w:rsidRDefault="007E190A" w:rsidP="007E19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воспитателей</w:t>
      </w:r>
    </w:p>
    <w:p w:rsidR="007E190A" w:rsidRPr="0063312E" w:rsidRDefault="007E190A" w:rsidP="007E1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духовно-нравственного воспитания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духовно-нравственного воспитания молодого поколения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Характерными причинами данной ситуации </w:t>
      </w:r>
      <w:r w:rsidRPr="006331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явились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отсутствие четких положительных жизненных ориентиров для молодого поколения, резкое ухудшение морально-нравственной обстановки в обществе, спад культурно-досуговой работы с детьми и молодежью; отсутствие патриотического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целенаправленной комплексной молодежной, семейной государственной политики, государственной политики в интересах детей; резкие, не продуманные изменения в образовательной системе, вымывающие многолетний положительный опыт отечественной педагогики, ориентированной на формирование нравственной, всесторонне развитой личности.</w:t>
      </w:r>
    </w:p>
    <w:p w:rsidR="007E190A" w:rsidRPr="0063312E" w:rsidRDefault="007E190A" w:rsidP="007E1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Дошкольный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 – период активного познания мира и человеческих отношений, формирования основ личности будущего гражданина. Сравнительно легко в детстве происходит усвоение нравственных и социальных норм. Обратиться к душе ребенка, должны мы, педагоги.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души – для будущего взрослого человека – это создание основы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-нравственных ценностей. Основой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духовно-нравственного воспитания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культура семьи, общества и образовательного учреждения – той среды, в которой происходит развитие и становление, в которой живет ребенок. Культура – это система ценностей, закрепленная в традициях. Она необходима для поиска высших ценностей и для удовлетворения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духовных потребностей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Обряды и праздники загадочное и удивительное явление народной культуры. Целью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духовно-нравственного воспитания детей дошкольного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возраста является формирование целостной, совершенной личности в ее гуманистическом аспекте.</w:t>
      </w:r>
    </w:p>
    <w:p w:rsidR="007E190A" w:rsidRPr="0063312E" w:rsidRDefault="007E190A" w:rsidP="007E1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Особенные черты русского характера сохранились в устном народном творчестве. В доступной для детей форме в течение длительного времени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значение слова Родина, расширяя и углубляя на конкретных примерах общественные представления детей, которые становятся основой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духовного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нравственного, патриотического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 дошкольников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90A" w:rsidRPr="0063312E" w:rsidRDefault="007E190A" w:rsidP="007E1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дошкольников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целый комплекс </w:t>
      </w:r>
      <w:r w:rsidRPr="006331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90A" w:rsidRPr="0063312E" w:rsidRDefault="007E190A" w:rsidP="007E1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ребенка любви и привязанности к своей семье, дому, детскому саду, улице, городу;</w:t>
      </w:r>
    </w:p>
    <w:p w:rsidR="007E190A" w:rsidRPr="0063312E" w:rsidRDefault="007E190A" w:rsidP="007E1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бережного отношения к природе и всему живому;</w:t>
      </w:r>
    </w:p>
    <w:p w:rsidR="007E190A" w:rsidRPr="0063312E" w:rsidRDefault="007E190A" w:rsidP="007E1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уважения к труду</w:t>
      </w:r>
    </w:p>
    <w:p w:rsidR="007E190A" w:rsidRPr="0063312E" w:rsidRDefault="007E190A" w:rsidP="007E1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русским традициям и промыслам;</w:t>
      </w:r>
    </w:p>
    <w:p w:rsidR="007E190A" w:rsidRPr="0063312E" w:rsidRDefault="007E190A" w:rsidP="007E1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элементарных знаний о правах человека;</w:t>
      </w:r>
    </w:p>
    <w:p w:rsidR="007E190A" w:rsidRPr="0063312E" w:rsidRDefault="007E190A" w:rsidP="007E1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представлений о городах России;</w:t>
      </w:r>
    </w:p>
    <w:p w:rsidR="007E190A" w:rsidRPr="0063312E" w:rsidRDefault="007E190A" w:rsidP="007E1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детей с символами государства </w:t>
      </w:r>
      <w:r w:rsidRPr="006331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(герб, флаг, гимн)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90A" w:rsidRPr="0063312E" w:rsidRDefault="007E190A" w:rsidP="007E1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чувства ответственности и гордости за достижения страны;</w:t>
      </w:r>
    </w:p>
    <w:p w:rsidR="007E190A" w:rsidRPr="0063312E" w:rsidRDefault="007E190A" w:rsidP="007E1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толерантности, чувства уважения к другим народам, их традициям.</w:t>
      </w:r>
    </w:p>
    <w:p w:rsidR="007E190A" w:rsidRPr="0063312E" w:rsidRDefault="007E190A" w:rsidP="007E1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духовно-нравственного воспитания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растущего поколения всегда была и будет актуальной. Задача вырастить молодое поколение добрым, честным, трудолюбивым стояла не только перед нашими отцами и дедами, но и во все прежние века и тысячелетия.</w:t>
      </w:r>
    </w:p>
    <w:p w:rsidR="007E190A" w:rsidRPr="0063312E" w:rsidRDefault="007E190A" w:rsidP="007E1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Духовно-нравственное воспитание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формирование ценностного отношения к жизни, обеспечивающего устойчивое, гармоническое развитие человека, включающее в себя </w:t>
      </w:r>
      <w:r w:rsidRPr="006331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чувства долга</w:t>
      </w:r>
      <w:r w:rsidRPr="0063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справедливости, ответственности и других качеств, способных придать высокий смысл делам и мыслям человека.</w:t>
      </w:r>
    </w:p>
    <w:p w:rsidR="007E190A" w:rsidRDefault="007E190A" w:rsidP="007E190A">
      <w:pPr>
        <w:rPr>
          <w:rFonts w:ascii="Times New Roman" w:hAnsi="Times New Roman" w:cs="Times New Roman"/>
          <w:sz w:val="28"/>
          <w:szCs w:val="28"/>
        </w:rPr>
      </w:pPr>
    </w:p>
    <w:p w:rsidR="007E190A" w:rsidRDefault="007E190A" w:rsidP="007E190A">
      <w:pPr>
        <w:rPr>
          <w:rFonts w:ascii="Times New Roman" w:hAnsi="Times New Roman" w:cs="Times New Roman"/>
          <w:sz w:val="28"/>
          <w:szCs w:val="28"/>
        </w:rPr>
      </w:pPr>
    </w:p>
    <w:p w:rsidR="00AD6C30" w:rsidRDefault="00AD6C30"/>
    <w:sectPr w:rsidR="00AD6C3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37" w:rsidRDefault="001F0537" w:rsidP="007E190A">
      <w:pPr>
        <w:spacing w:after="0" w:line="240" w:lineRule="auto"/>
      </w:pPr>
      <w:r>
        <w:separator/>
      </w:r>
    </w:p>
  </w:endnote>
  <w:endnote w:type="continuationSeparator" w:id="0">
    <w:p w:rsidR="001F0537" w:rsidRDefault="001F0537" w:rsidP="007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949229"/>
      <w:docPartObj>
        <w:docPartGallery w:val="Page Numbers (Bottom of Page)"/>
        <w:docPartUnique/>
      </w:docPartObj>
    </w:sdtPr>
    <w:sdtEndPr/>
    <w:sdtContent>
      <w:p w:rsidR="007E190A" w:rsidRDefault="007E19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7C">
          <w:rPr>
            <w:noProof/>
          </w:rPr>
          <w:t>1</w:t>
        </w:r>
        <w:r>
          <w:fldChar w:fldCharType="end"/>
        </w:r>
      </w:p>
    </w:sdtContent>
  </w:sdt>
  <w:p w:rsidR="007E190A" w:rsidRDefault="007E19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37" w:rsidRDefault="001F0537" w:rsidP="007E190A">
      <w:pPr>
        <w:spacing w:after="0" w:line="240" w:lineRule="auto"/>
      </w:pPr>
      <w:r>
        <w:separator/>
      </w:r>
    </w:p>
  </w:footnote>
  <w:footnote w:type="continuationSeparator" w:id="0">
    <w:p w:rsidR="001F0537" w:rsidRDefault="001F0537" w:rsidP="007E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A" w:rsidRDefault="007E190A" w:rsidP="007E190A">
    <w:pPr>
      <w:pStyle w:val="a3"/>
      <w:jc w:val="right"/>
    </w:pPr>
    <w:r>
      <w:t>Черпаченко Т В.</w:t>
    </w:r>
  </w:p>
  <w:p w:rsidR="007E190A" w:rsidRDefault="007E1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0A"/>
    <w:rsid w:val="00003F7C"/>
    <w:rsid w:val="001F0537"/>
    <w:rsid w:val="007E190A"/>
    <w:rsid w:val="00A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90A"/>
  </w:style>
  <w:style w:type="paragraph" w:styleId="a5">
    <w:name w:val="footer"/>
    <w:basedOn w:val="a"/>
    <w:link w:val="a6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90A"/>
  </w:style>
  <w:style w:type="paragraph" w:styleId="a7">
    <w:name w:val="Balloon Text"/>
    <w:basedOn w:val="a"/>
    <w:link w:val="a8"/>
    <w:uiPriority w:val="99"/>
    <w:semiHidden/>
    <w:unhideWhenUsed/>
    <w:rsid w:val="007E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90A"/>
  </w:style>
  <w:style w:type="paragraph" w:styleId="a5">
    <w:name w:val="footer"/>
    <w:basedOn w:val="a"/>
    <w:link w:val="a6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90A"/>
  </w:style>
  <w:style w:type="paragraph" w:styleId="a7">
    <w:name w:val="Balloon Text"/>
    <w:basedOn w:val="a"/>
    <w:link w:val="a8"/>
    <w:uiPriority w:val="99"/>
    <w:semiHidden/>
    <w:unhideWhenUsed/>
    <w:rsid w:val="007E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2</cp:revision>
  <dcterms:created xsi:type="dcterms:W3CDTF">2021-01-31T17:57:00Z</dcterms:created>
  <dcterms:modified xsi:type="dcterms:W3CDTF">2021-01-31T17:57:00Z</dcterms:modified>
</cp:coreProperties>
</file>