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4C9" w:rsidRPr="006734C9" w:rsidRDefault="006734C9" w:rsidP="00673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6734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 xml:space="preserve">Консультация учителя-логопеда 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для родителей "Речевая готовность ребенка к школе"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Когда говорят о "готовности к школе", то имеют в виду не отдельные умения и знания, а их определенный набор, в котором присутствуют все основные компоненты.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Наша речь – процесс общения, поэтому готовность или неготовность к обучению в школе во многом определяется уровнем речевого развития. </w:t>
      </w:r>
      <w:r w:rsidRPr="006734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Ведь именно, при помощи речи устной и письменной ребенку предстоит усвоить всю систему знаний. </w:t>
      </w: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Чем лучше у него будет развита речь до поступления в школу, тем быстрее ученик овладеет чтением и письмом.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 xml:space="preserve">Родителям в первую очередь следует обратить внимание </w:t>
      </w:r>
      <w:proofErr w:type="gramStart"/>
      <w:r w:rsidRPr="006734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на</w:t>
      </w:r>
      <w:proofErr w:type="gramEnd"/>
      <w:r w:rsidRPr="006734C9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:</w:t>
      </w:r>
    </w:p>
    <w:p w:rsidR="006734C9" w:rsidRPr="006734C9" w:rsidRDefault="006734C9" w:rsidP="006734C9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673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Правильное произношение всех звуков</w:t>
      </w:r>
    </w:p>
    <w:p w:rsidR="006734C9" w:rsidRPr="006734C9" w:rsidRDefault="006734C9" w:rsidP="006734C9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673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Умение различать звуки речи на слух</w:t>
      </w:r>
    </w:p>
    <w:p w:rsidR="006734C9" w:rsidRPr="006734C9" w:rsidRDefault="006734C9" w:rsidP="006734C9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673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Владение навыками звукового анализа и синтеза</w:t>
      </w:r>
    </w:p>
    <w:p w:rsidR="006734C9" w:rsidRPr="006734C9" w:rsidRDefault="006734C9" w:rsidP="006734C9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673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Словарный запас</w:t>
      </w:r>
    </w:p>
    <w:p w:rsidR="006734C9" w:rsidRPr="006734C9" w:rsidRDefault="006734C9" w:rsidP="006734C9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proofErr w:type="spellStart"/>
      <w:r w:rsidRPr="00673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673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 xml:space="preserve"> грамматического строя речи</w:t>
      </w:r>
    </w:p>
    <w:p w:rsidR="006734C9" w:rsidRPr="006734C9" w:rsidRDefault="006734C9" w:rsidP="006734C9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673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Связную речь</w:t>
      </w:r>
    </w:p>
    <w:p w:rsidR="006734C9" w:rsidRPr="006734C9" w:rsidRDefault="006734C9" w:rsidP="006734C9">
      <w:pPr>
        <w:numPr>
          <w:ilvl w:val="0"/>
          <w:numId w:val="1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r w:rsidRPr="00673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Речевую коммуникацию</w:t>
      </w:r>
    </w:p>
    <w:p w:rsidR="006734C9" w:rsidRPr="006734C9" w:rsidRDefault="006734C9" w:rsidP="006734C9">
      <w:pPr>
        <w:numPr>
          <w:ilvl w:val="0"/>
          <w:numId w:val="1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</w:t>
      </w:r>
      <w:r w:rsidRPr="006734C9">
        <w:rPr>
          <w:rFonts w:ascii="Times New Roman" w:eastAsia="Times New Roman" w:hAnsi="Times New Roman" w:cs="Times New Roman"/>
          <w:i/>
          <w:iCs/>
          <w:sz w:val="28"/>
          <w:szCs w:val="28"/>
          <w:bdr w:val="none" w:sz="0" w:space="0" w:color="auto" w:frame="1"/>
          <w:lang w:eastAsia="ru-RU"/>
        </w:rPr>
        <w:t>Мелкую моторику рук и психические процессы (память, внимание, мышление, восприятие)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Звукопроизношение и   фонематический слух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 норме вся звуковая сторона речи должна быть усвоена ребёнком полностью к 5 – 6 годам. К этому возрасту ребёнок должен уметь различать звуки на слух и в произношении. Приходя в школу, он должен отчётливо произносить звуки в различных словах, во фразовой речи, не должен их пропускать, искажать, заменять другими.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Владение навыками звукового анализа и синтеза:</w:t>
      </w:r>
    </w:p>
    <w:p w:rsidR="006734C9" w:rsidRPr="006734C9" w:rsidRDefault="006734C9" w:rsidP="006734C9">
      <w:pPr>
        <w:numPr>
          <w:ilvl w:val="0"/>
          <w:numId w:val="2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умение выделять звук на фоне слова;</w:t>
      </w:r>
    </w:p>
    <w:p w:rsidR="006734C9" w:rsidRPr="006734C9" w:rsidRDefault="006734C9" w:rsidP="006734C9">
      <w:pPr>
        <w:numPr>
          <w:ilvl w:val="0"/>
          <w:numId w:val="2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слышать и выделять первый и последний звук в слове;</w:t>
      </w:r>
    </w:p>
    <w:p w:rsidR="006734C9" w:rsidRPr="006734C9" w:rsidRDefault="006734C9" w:rsidP="006734C9">
      <w:pPr>
        <w:numPr>
          <w:ilvl w:val="0"/>
          <w:numId w:val="2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определять позицию звука в слове (начало, середина, конец);</w:t>
      </w:r>
    </w:p>
    <w:p w:rsidR="006734C9" w:rsidRPr="006734C9" w:rsidRDefault="006734C9" w:rsidP="006734C9">
      <w:pPr>
        <w:numPr>
          <w:ilvl w:val="0"/>
          <w:numId w:val="2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определять количество и последовательность звуков в слове, место звука в слове по отношению к другим;</w:t>
      </w:r>
    </w:p>
    <w:p w:rsidR="006734C9" w:rsidRPr="006734C9" w:rsidRDefault="006734C9" w:rsidP="006734C9">
      <w:pPr>
        <w:numPr>
          <w:ilvl w:val="0"/>
          <w:numId w:val="2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называть слова с заданным звуком;</w:t>
      </w:r>
    </w:p>
    <w:p w:rsidR="006734C9" w:rsidRPr="006734C9" w:rsidRDefault="006734C9" w:rsidP="006734C9">
      <w:pPr>
        <w:numPr>
          <w:ilvl w:val="0"/>
          <w:numId w:val="2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уметь составлять слова из звуков;</w:t>
      </w:r>
    </w:p>
    <w:p w:rsidR="006734C9" w:rsidRPr="006734C9" w:rsidRDefault="006734C9" w:rsidP="006734C9">
      <w:pPr>
        <w:numPr>
          <w:ilvl w:val="0"/>
          <w:numId w:val="2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дети должны знать и правильно употреблять термины "звук", "слог", "слово", "предложение".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Слоговая структура слова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Ребенку 6-7 лет доступны слова сложной слоговой структуры (аквариум, библиотекарь, баскетболист, экскаватор). Он произносит их в быстром темпе, не переставляет, не выкидывает, не добавляет звуки и слоги.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Словарный запас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К 7 годам у ребёнка должен быть достаточно большой словарный запас (около 2000 слов)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В своей речи он должен активно использовать все части речи (существительные, прилагательные, глаголы, наречия, антонимы, синонимы, </w:t>
      </w: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lastRenderedPageBreak/>
        <w:t>числительные), пони мать переносное значение слов, подбирать обобщающие понятия для группы предметов</w:t>
      </w:r>
      <w:r w:rsidRPr="0067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.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            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67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Сформированность</w:t>
      </w:r>
      <w:proofErr w:type="spellEnd"/>
      <w:r w:rsidRPr="0067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 xml:space="preserve"> грамматического строя речи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Ребенок должен уметь пользоваться разными способами словообразования и словоизменения (правильно употреблять слова с уменьшительно-ласкательными суффиксами, образовывать слова в нужной форме, образовывать прилагательные от существительных, изменять существительные по числам, падежам, глаголы по видам, понимать и употреблять предлоги, согласовывать числительные и прилагательные с существительными).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Игры "</w:t>
      </w:r>
      <w:proofErr w:type="gramStart"/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Один-много</w:t>
      </w:r>
      <w:proofErr w:type="gramEnd"/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", "Назови предмет ласково", "Назови детенышей", "Чей хвост и чьи уши", "Два и пять предметов".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Связная речь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К 7 годам ребёнок должен уметь</w:t>
      </w:r>
    </w:p>
    <w:p w:rsidR="006734C9" w:rsidRPr="006734C9" w:rsidRDefault="006734C9" w:rsidP="006734C9">
      <w:pPr>
        <w:numPr>
          <w:ilvl w:val="0"/>
          <w:numId w:val="3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пересказывать небольшие по объёму рассказы и сказки</w:t>
      </w:r>
    </w:p>
    <w:p w:rsidR="006734C9" w:rsidRPr="006734C9" w:rsidRDefault="006734C9" w:rsidP="006734C9">
      <w:pPr>
        <w:numPr>
          <w:ilvl w:val="0"/>
          <w:numId w:val="3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  составлять рассказ по картинке</w:t>
      </w:r>
    </w:p>
    <w:p w:rsidR="006734C9" w:rsidRPr="006734C9" w:rsidRDefault="006734C9" w:rsidP="006734C9">
      <w:pPr>
        <w:numPr>
          <w:ilvl w:val="0"/>
          <w:numId w:val="3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составлять рассказ по серии картин</w:t>
      </w:r>
    </w:p>
    <w:p w:rsidR="006734C9" w:rsidRPr="006734C9" w:rsidRDefault="006734C9" w:rsidP="006734C9">
      <w:pPr>
        <w:numPr>
          <w:ilvl w:val="0"/>
          <w:numId w:val="3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   отвечать на вопросы по тексту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bdr w:val="none" w:sz="0" w:space="0" w:color="auto" w:frame="1"/>
          <w:lang w:eastAsia="ru-RU"/>
        </w:rPr>
        <w:t>При пересказе (рассказе) обращается внимание:</w:t>
      </w:r>
    </w:p>
    <w:p w:rsidR="006734C9" w:rsidRPr="006734C9" w:rsidRDefault="006734C9" w:rsidP="006734C9">
      <w:pPr>
        <w:numPr>
          <w:ilvl w:val="0"/>
          <w:numId w:val="4"/>
        </w:numPr>
        <w:spacing w:after="0" w:line="240" w:lineRule="auto"/>
        <w:ind w:left="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на понимание ребёнком текста (он должен правильно формулировать основную мысль),</w:t>
      </w:r>
    </w:p>
    <w:p w:rsidR="006734C9" w:rsidRPr="006734C9" w:rsidRDefault="006734C9" w:rsidP="006734C9">
      <w:pPr>
        <w:numPr>
          <w:ilvl w:val="0"/>
          <w:numId w:val="4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на структурирование текста (он должен уметь последовательно и точно строить пересказ),</w:t>
      </w:r>
    </w:p>
    <w:p w:rsidR="006734C9" w:rsidRPr="006734C9" w:rsidRDefault="006734C9" w:rsidP="006734C9">
      <w:pPr>
        <w:numPr>
          <w:ilvl w:val="0"/>
          <w:numId w:val="4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на лексику (полнота и точность использования слов),</w:t>
      </w:r>
    </w:p>
    <w:p w:rsidR="006734C9" w:rsidRPr="006734C9" w:rsidRDefault="006734C9" w:rsidP="006734C9">
      <w:pPr>
        <w:numPr>
          <w:ilvl w:val="0"/>
          <w:numId w:val="4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</w:t>
      </w:r>
      <w:proofErr w:type="gramStart"/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на грамматику (он должен правильно строить предложения, уметь использовать сложные предложения</w:t>
      </w:r>
      <w:proofErr w:type="gramEnd"/>
    </w:p>
    <w:p w:rsidR="006734C9" w:rsidRPr="006734C9" w:rsidRDefault="006734C9" w:rsidP="006734C9">
      <w:pPr>
        <w:shd w:val="clear" w:color="auto" w:fill="FFFFFF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Мелкая моторика рук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Хорошо развитая мелкая моторика способствует развитию речи (пальчиковая гимнастика, игры с прищепками, </w:t>
      </w:r>
      <w:proofErr w:type="spellStart"/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ниткография</w:t>
      </w:r>
      <w:proofErr w:type="spellEnd"/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, использование шариков су-</w:t>
      </w:r>
      <w:proofErr w:type="spellStart"/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джок</w:t>
      </w:r>
      <w:proofErr w:type="spellEnd"/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и </w:t>
      </w:r>
      <w:proofErr w:type="spellStart"/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иппликатора</w:t>
      </w:r>
      <w:proofErr w:type="spellEnd"/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 xml:space="preserve"> Кузнецова, обведение и штриховка предметов, шнуровка, нанизывание бусинок, аппликации, лепка, плетение, вырезание ножницами и т.д.).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Психические процессы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Все психические процессы тесно взаимосвязаны.</w:t>
      </w:r>
    </w:p>
    <w:p w:rsidR="006734C9" w:rsidRPr="006734C9" w:rsidRDefault="006734C9" w:rsidP="006734C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Недоразвитие хотя бы одного психического процесса приводит к нарушению умственного развития ребёнка в целом.</w:t>
      </w: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34C9" w:rsidRPr="006734C9" w:rsidRDefault="006734C9" w:rsidP="006734C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Речевая коммуникация</w:t>
      </w:r>
    </w:p>
    <w:p w:rsidR="006734C9" w:rsidRPr="006734C9" w:rsidRDefault="006734C9" w:rsidP="006734C9">
      <w:pPr>
        <w:numPr>
          <w:ilvl w:val="0"/>
          <w:numId w:val="5"/>
        </w:numPr>
        <w:spacing w:after="0" w:line="240" w:lineRule="auto"/>
        <w:ind w:left="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Ребёнок должен быть достаточно активен в общении,</w:t>
      </w:r>
    </w:p>
    <w:p w:rsidR="006734C9" w:rsidRPr="006734C9" w:rsidRDefault="006734C9" w:rsidP="006734C9">
      <w:pPr>
        <w:numPr>
          <w:ilvl w:val="0"/>
          <w:numId w:val="5"/>
        </w:numPr>
        <w:spacing w:after="0" w:line="240" w:lineRule="auto"/>
        <w:ind w:left="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уметь слушать и понимать речь,</w:t>
      </w:r>
    </w:p>
    <w:p w:rsidR="006734C9" w:rsidRPr="006734C9" w:rsidRDefault="006734C9" w:rsidP="006734C9">
      <w:pPr>
        <w:numPr>
          <w:ilvl w:val="0"/>
          <w:numId w:val="5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строить общение с учетом ситуации,</w:t>
      </w:r>
    </w:p>
    <w:p w:rsidR="006734C9" w:rsidRPr="006734C9" w:rsidRDefault="006734C9" w:rsidP="006734C9">
      <w:pPr>
        <w:numPr>
          <w:ilvl w:val="0"/>
          <w:numId w:val="5"/>
        </w:numPr>
        <w:spacing w:after="0" w:line="240" w:lineRule="auto"/>
        <w:ind w:left="90" w:right="48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легко входить в контакт с детьми и взрослыми,</w:t>
      </w:r>
    </w:p>
    <w:p w:rsidR="006734C9" w:rsidRPr="006734C9" w:rsidRDefault="006734C9" w:rsidP="006734C9">
      <w:pPr>
        <w:numPr>
          <w:ilvl w:val="0"/>
          <w:numId w:val="5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ясно и последовательно выражать свои мысли,</w:t>
      </w:r>
    </w:p>
    <w:p w:rsidR="006734C9" w:rsidRPr="006734C9" w:rsidRDefault="006734C9" w:rsidP="006734C9">
      <w:pPr>
        <w:numPr>
          <w:ilvl w:val="0"/>
          <w:numId w:val="5"/>
        </w:numPr>
        <w:spacing w:after="0" w:line="240" w:lineRule="auto"/>
        <w:ind w:left="90" w:right="48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34C9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lang w:eastAsia="ru-RU"/>
        </w:rPr>
        <w:t>      пользоваться формами речевого этикета</w:t>
      </w:r>
    </w:p>
    <w:p w:rsidR="00F00D55" w:rsidRPr="006734C9" w:rsidRDefault="00F00D55">
      <w:pPr>
        <w:rPr>
          <w:rFonts w:ascii="Times New Roman" w:hAnsi="Times New Roman" w:cs="Times New Roman"/>
          <w:sz w:val="28"/>
          <w:szCs w:val="28"/>
        </w:rPr>
      </w:pPr>
    </w:p>
    <w:sectPr w:rsidR="00F00D55" w:rsidRPr="006734C9" w:rsidSect="006734C9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4065F"/>
    <w:multiLevelType w:val="multilevel"/>
    <w:tmpl w:val="259660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B73037B"/>
    <w:multiLevelType w:val="multilevel"/>
    <w:tmpl w:val="49E065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37BA1360"/>
    <w:multiLevelType w:val="multilevel"/>
    <w:tmpl w:val="0B54F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4DE33259"/>
    <w:multiLevelType w:val="multilevel"/>
    <w:tmpl w:val="74BAA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7FC91EBD"/>
    <w:multiLevelType w:val="multilevel"/>
    <w:tmpl w:val="D8828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6A08"/>
    <w:rsid w:val="006734C9"/>
    <w:rsid w:val="00A56A08"/>
    <w:rsid w:val="00F0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C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34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34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70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648</Words>
  <Characters>3700</Characters>
  <Application>Microsoft Office Word</Application>
  <DocSecurity>0</DocSecurity>
  <Lines>30</Lines>
  <Paragraphs>8</Paragraphs>
  <ScaleCrop>false</ScaleCrop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2021-04-05T08:58:00Z</dcterms:created>
  <dcterms:modified xsi:type="dcterms:W3CDTF">2021-04-05T09:01:00Z</dcterms:modified>
</cp:coreProperties>
</file>